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  <w:r>
        <w:rPr>
          <w:kern w:val="0"/>
          <w:sz w:val="28"/>
          <w:szCs w:val="28"/>
          <w:rtl w:val="0"/>
          <w:lang w:val="en-US"/>
        </w:rPr>
        <w:t xml:space="preserve">                   </w:t>
      </w: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spacing w:before="312" w:after="156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上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海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CN" w:eastAsia="zh-CN"/>
        </w:rPr>
        <w:t>电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CN" w:eastAsia="zh-CN"/>
        </w:rPr>
        <w:t>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CN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CN" w:eastAsia="zh-CN"/>
        </w:rPr>
        <w:t>院</w:t>
      </w:r>
    </w:p>
    <w:p>
      <w:pPr>
        <w:pStyle w:val="7"/>
        <w:framePr w:w="0" w:hRule="auto" w:wrap="auto" w:vAnchor="margin" w:hAnchor="text" w:yAlign="inline"/>
        <w:widowControl/>
        <w:spacing w:before="312" w:after="156"/>
        <w:jc w:val="center"/>
        <w:rPr>
          <w:rFonts w:hint="eastAsia" w:ascii="宋体" w:hAnsi="宋体" w:eastAsia="宋体" w:cs="宋体"/>
          <w:kern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工会理论研究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en-US" w:eastAsia="zh-CN"/>
        </w:rPr>
        <w:t>妇女理论研究）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课题</w:t>
      </w:r>
    </w:p>
    <w:p>
      <w:pPr>
        <w:pStyle w:val="7"/>
        <w:framePr w:w="0" w:hRule="auto" w:wrap="auto" w:vAnchor="margin" w:hAnchor="text" w:yAlign="inline"/>
        <w:widowControl/>
        <w:spacing w:before="312" w:after="156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pStyle w:val="7"/>
        <w:framePr w:w="0" w:hRule="auto" w:wrap="auto" w:vAnchor="margin" w:hAnchor="text" w:yAlign="inline"/>
        <w:widowControl/>
        <w:spacing w:before="312" w:after="50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pStyle w:val="7"/>
        <w:framePr w:w="0" w:hRule="auto" w:wrap="auto" w:vAnchor="margin" w:hAnchor="text" w:yAlign="inline"/>
        <w:widowControl/>
        <w:spacing w:before="312" w:after="50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pStyle w:val="7"/>
        <w:framePr w:w="0" w:hRule="auto" w:wrap="auto" w:vAnchor="margin" w:hAnchor="text" w:yAlign="inline"/>
        <w:widowControl/>
        <w:spacing w:before="312" w:after="50"/>
        <w:jc w:val="center"/>
        <w:rPr>
          <w:kern w:val="0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申</w:t>
      </w:r>
      <w:r>
        <w:rPr>
          <w:rFonts w:ascii="宋体" w:hAnsi="宋体" w:eastAsia="宋体" w:cs="宋体"/>
          <w:b/>
          <w:bCs/>
          <w:kern w:val="0"/>
          <w:sz w:val="44"/>
          <w:szCs w:val="44"/>
          <w:rtl w:val="0"/>
          <w:lang w:val="en-US"/>
        </w:rPr>
        <w:t xml:space="preserve">    </w:t>
      </w:r>
      <w:r>
        <w:rPr>
          <w:rFonts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请</w:t>
      </w:r>
      <w:r>
        <w:rPr>
          <w:rFonts w:ascii="宋体" w:hAnsi="宋体" w:eastAsia="宋体" w:cs="宋体"/>
          <w:b/>
          <w:bCs/>
          <w:kern w:val="0"/>
          <w:sz w:val="44"/>
          <w:szCs w:val="44"/>
          <w:rtl w:val="0"/>
          <w:lang w:val="en-US"/>
        </w:rPr>
        <w:t xml:space="preserve">   </w:t>
      </w:r>
      <w:r>
        <w:rPr>
          <w:rFonts w:ascii="宋体" w:hAnsi="宋体" w:eastAsia="宋体" w:cs="宋体"/>
          <w:b/>
          <w:bCs/>
          <w:kern w:val="0"/>
          <w:sz w:val="44"/>
          <w:szCs w:val="44"/>
          <w:rtl w:val="0"/>
          <w:lang w:val="zh-TW" w:eastAsia="zh-TW"/>
        </w:rPr>
        <w:t>书</w:t>
      </w: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tbl>
      <w:tblPr>
        <w:tblStyle w:val="2"/>
        <w:tblW w:w="665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TW" w:eastAsia="zh-TW"/>
              </w:rPr>
              <w:t>课题名称：</w:t>
            </w:r>
            <w:r>
              <w:rPr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TW" w:eastAsia="zh-TW"/>
              </w:rPr>
              <w:t>申 请 人：</w:t>
            </w:r>
            <w:r>
              <w:rPr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TW" w:eastAsia="zh-TW"/>
              </w:rPr>
              <w:t>所在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CN" w:eastAsia="zh-CN"/>
              </w:rPr>
              <w:t>部门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TW" w:eastAsia="zh-TW"/>
              </w:rPr>
              <w:t>申请日期：</w:t>
            </w:r>
            <w:r>
              <w:rPr>
                <w:kern w:val="0"/>
                <w:rtl w:val="0"/>
                <w:lang w:val="en-US"/>
              </w:rPr>
              <w:t xml:space="preserve">       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rtl w:val="0"/>
                <w:lang w:val="zh-TW" w:eastAsia="zh-TW"/>
              </w:rPr>
              <w:t>年       月      日</w:t>
            </w:r>
          </w:p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spacing w:line="600" w:lineRule="atLeast"/>
        <w:jc w:val="center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上海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CN" w:eastAsia="zh-CN"/>
        </w:rPr>
        <w:t>电机学院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工会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center"/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720" w:num="1"/>
        </w:sectPr>
      </w:pPr>
      <w:r>
        <w:rPr>
          <w:kern w:val="0"/>
          <w:sz w:val="32"/>
          <w:szCs w:val="32"/>
          <w:rtl w:val="0"/>
          <w:lang w:val="en-US"/>
        </w:rPr>
        <w:t>202</w:t>
      </w:r>
      <w:r>
        <w:rPr>
          <w:rFonts w:hint="eastAsia"/>
          <w:kern w:val="0"/>
          <w:sz w:val="32"/>
          <w:szCs w:val="32"/>
          <w:rtl w:val="0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CN" w:eastAsia="zh-CN"/>
        </w:rPr>
        <w:t>月</w:t>
      </w:r>
    </w:p>
    <w:p>
      <w:pPr>
        <w:pStyle w:val="7"/>
        <w:framePr w:w="0" w:hRule="auto" w:wrap="auto" w:vAnchor="margin" w:hAnchor="text" w:yAlign="inline"/>
        <w:spacing w:before="156" w:after="156" w:line="320" w:lineRule="exact"/>
        <w:rPr>
          <w:rFonts w:ascii="微软雅黑" w:hAnsi="微软雅黑" w:eastAsia="微软雅黑" w:cs="微软雅黑"/>
          <w:b/>
          <w:bCs/>
        </w:rPr>
      </w:pPr>
    </w:p>
    <w:tbl>
      <w:tblPr>
        <w:tblStyle w:val="2"/>
        <w:tblW w:w="10766" w:type="dxa"/>
        <w:jc w:val="right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8"/>
        <w:gridCol w:w="3589"/>
        <w:gridCol w:w="35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4" w:hRule="exact"/>
          <w:jc w:val="right"/>
        </w:trPr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widowControl/>
              <w:spacing w:before="0" w:after="0" w:line="320" w:lineRule="exact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  <w:rtl w:val="0"/>
                <w:lang w:val="zh-TW" w:eastAsia="zh-TW"/>
              </w:rPr>
              <w:t>课题研究现状及趋势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ind w:left="288" w:hanging="288"/>
              <w:jc w:val="center"/>
              <w:rPr>
                <w:rFonts w:ascii="微软雅黑" w:hAnsi="微软雅黑" w:eastAsia="微软雅黑" w:cs="微软雅黑"/>
                <w:b/>
                <w:bCs/>
                <w:kern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课题实施的意义及价值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20" w:lineRule="exact"/>
              <w:ind w:left="288" w:right="0" w:hanging="288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（对工会改革，对上海教育发展等）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widowControl/>
              <w:spacing w:before="0" w:after="0"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  <w:rtl w:val="0"/>
                <w:lang w:val="zh-TW" w:eastAsia="zh-TW"/>
              </w:rPr>
              <w:t>课题目标及主要内容</w:t>
            </w:r>
          </w:p>
          <w:p>
            <w:pPr>
              <w:pStyle w:val="8"/>
              <w:framePr w:w="0" w:hRule="auto" w:wrap="auto" w:vAnchor="margin" w:hAnchor="text" w:yAlign="inline"/>
              <w:widowControl/>
              <w:bidi w:val="0"/>
              <w:spacing w:before="0" w:after="0"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  <w:rtl w:val="0"/>
                <w:lang w:val="zh-TW" w:eastAsia="zh-TW"/>
              </w:rPr>
              <w:t>（面向何问题，突破何关键，实现何结果等）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2" w:hRule="exact"/>
          <w:jc w:val="right"/>
        </w:trPr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ind w:left="288" w:hanging="288"/>
              <w:jc w:val="center"/>
              <w:rPr>
                <w:rFonts w:ascii="微软雅黑" w:hAnsi="微软雅黑" w:eastAsia="微软雅黑" w:cs="微软雅黑"/>
                <w:b/>
                <w:bCs/>
                <w:kern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内部组织保障及资源投入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20" w:lineRule="exact"/>
              <w:ind w:left="288" w:right="0" w:hanging="288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（包括经费、团队等）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ind w:left="288" w:hanging="288"/>
              <w:jc w:val="center"/>
              <w:rPr>
                <w:rFonts w:ascii="微软雅黑" w:hAnsi="微软雅黑" w:eastAsia="微软雅黑" w:cs="微软雅黑"/>
                <w:b/>
                <w:bCs/>
                <w:kern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技术考核指标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20" w:lineRule="exact"/>
              <w:ind w:left="288" w:right="0" w:hanging="288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（包括发表论文、实施案例报告等）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ind w:left="288" w:hanging="288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效益考核指标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20" w:lineRule="exact"/>
              <w:ind w:left="288" w:right="0" w:hanging="288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（应用、实施的可能效果或成果等）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4" w:hRule="exact"/>
          <w:jc w:val="right"/>
        </w:trPr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ind w:left="288" w:hanging="288"/>
              <w:jc w:val="center"/>
              <w:rPr>
                <w:rFonts w:ascii="微软雅黑" w:hAnsi="微软雅黑" w:eastAsia="微软雅黑" w:cs="微软雅黑"/>
                <w:b/>
                <w:bCs/>
                <w:kern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产学研合作及产业链整合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20" w:lineRule="exact"/>
              <w:ind w:left="288" w:right="0" w:hanging="288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（包括本校、外校资源等的合作和自身研究优势）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kern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应用目标及里程碑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20" w:lineRule="exact"/>
              <w:ind w:left="288" w:right="0" w:hanging="288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（包括技术路线、时间节点、阶段目标等）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kern w:val="24"/>
                <w:rtl w:val="0"/>
                <w:lang w:val="zh-TW" w:eastAsia="zh-TW"/>
              </w:rPr>
              <w:t>其它需要补充说明的问题</w:t>
            </w:r>
          </w:p>
        </w:tc>
      </w:tr>
    </w:tbl>
    <w:p>
      <w:pPr>
        <w:pStyle w:val="7"/>
        <w:framePr w:w="0" w:hRule="auto" w:wrap="auto" w:vAnchor="margin" w:hAnchor="text" w:yAlign="inline"/>
        <w:spacing w:before="156" w:after="156"/>
        <w:jc w:val="right"/>
        <w:rPr>
          <w:rFonts w:ascii="微软雅黑" w:hAnsi="微软雅黑" w:eastAsia="微软雅黑" w:cs="微软雅黑"/>
          <w:b/>
          <w:bCs/>
        </w:rPr>
      </w:pP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left"/>
        <w:sectPr>
          <w:headerReference r:id="rId5" w:type="default"/>
          <w:pgSz w:w="11900" w:h="16840"/>
          <w:pgMar w:top="567" w:right="567" w:bottom="567" w:left="567" w:header="851" w:footer="992" w:gutter="0"/>
          <w:cols w:space="720" w:num="1"/>
        </w:sectPr>
      </w:pP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left"/>
        <w:rPr>
          <w:b/>
          <w:bCs/>
          <w:spacing w:val="8"/>
          <w:kern w:val="0"/>
          <w:sz w:val="32"/>
          <w:szCs w:val="32"/>
        </w:rPr>
      </w:pP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left"/>
        <w:rPr>
          <w:kern w:val="0"/>
        </w:rPr>
      </w:pP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lef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申请者的承诺：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ind w:firstLine="657"/>
        <w:jc w:val="lef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我承诺对本人填写的各项内容的真实性负责，保证没有知识产权争议。如获准立项，我承诺以本表为有约束力的协议，遵守上海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CN" w:eastAsia="zh-CN"/>
        </w:rPr>
        <w:t>电机学院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工会的有关规定，按计划认真开展研究工作，取得预期研究成果。上海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CN" w:eastAsia="zh-CN"/>
        </w:rPr>
        <w:t>电机学院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工会有权使用本表所有数据和资料。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ind w:firstLine="657"/>
        <w:jc w:val="left"/>
        <w:rPr>
          <w:kern w:val="0"/>
        </w:rPr>
      </w:pP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ind w:right="1476"/>
        <w:jc w:val="righ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申请者（签章）：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ind w:right="1476"/>
        <w:jc w:val="right"/>
        <w:rPr>
          <w:kern w:val="0"/>
        </w:rPr>
      </w:pPr>
      <w:r>
        <w:rPr>
          <w:kern w:val="0"/>
          <w:rtl w:val="0"/>
          <w:lang w:val="en-US"/>
        </w:rPr>
        <w:t> 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right"/>
        <w:rPr>
          <w:kern w:val="0"/>
        </w:rPr>
      </w:pP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en-US"/>
        </w:rPr>
        <w:t>2</w:t>
      </w:r>
      <w:r>
        <w:rPr>
          <w:rFonts w:hint="eastAsia"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en-US"/>
        </w:rPr>
        <w:t xml:space="preserve">   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>年</w:t>
      </w:r>
      <w:r>
        <w:rPr>
          <w:b/>
          <w:bCs/>
          <w:kern w:val="0"/>
          <w:rtl w:val="0"/>
          <w:lang w:val="en-US"/>
        </w:rPr>
        <w:t xml:space="preserve"> </w:t>
      </w:r>
      <w:r>
        <w:rPr>
          <w:rFonts w:ascii="宋体" w:hAnsi="宋体" w:eastAsia="宋体" w:cs="宋体"/>
          <w:b/>
          <w:bCs/>
          <w:spacing w:val="8"/>
          <w:kern w:val="0"/>
          <w:sz w:val="32"/>
          <w:szCs w:val="32"/>
          <w:rtl w:val="0"/>
          <w:lang w:val="zh-TW" w:eastAsia="zh-TW"/>
        </w:rPr>
        <w:t xml:space="preserve">   月   日</w:t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center"/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br w:type="page"/>
      </w:r>
    </w:p>
    <w:p>
      <w:pPr>
        <w:pStyle w:val="7"/>
        <w:framePr w:w="0" w:hRule="auto" w:wrap="auto" w:vAnchor="margin" w:hAnchor="text" w:yAlign="inline"/>
        <w:widowControl/>
        <w:spacing w:line="500" w:lineRule="atLeast"/>
        <w:jc w:val="center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rtl w:val="0"/>
          <w:lang w:val="zh-TW" w:eastAsia="zh-TW"/>
        </w:rPr>
        <w:t>申请人基本信息</w:t>
      </w: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一、基本资料</w:t>
      </w:r>
    </w:p>
    <w:tbl>
      <w:tblPr>
        <w:tblStyle w:val="2"/>
        <w:tblW w:w="82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8"/>
        <w:gridCol w:w="683"/>
        <w:gridCol w:w="144"/>
        <w:gridCol w:w="532"/>
        <w:gridCol w:w="909"/>
        <w:gridCol w:w="191"/>
        <w:gridCol w:w="917"/>
        <w:gridCol w:w="145"/>
        <w:gridCol w:w="737"/>
        <w:gridCol w:w="145"/>
        <w:gridCol w:w="742"/>
        <w:gridCol w:w="622"/>
        <w:gridCol w:w="591"/>
        <w:gridCol w:w="11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申请人姓名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性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别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证件号码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before="156" w:after="156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（身份证等）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最后学位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最后学历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研究专长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专业职务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党政职务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部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门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办公电话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家庭电话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手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机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电子信箱</w:t>
            </w:r>
          </w:p>
        </w:tc>
        <w:tc>
          <w:tcPr>
            <w:tcW w:w="68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left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ind w:left="113" w:right="113" w:firstLine="0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主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要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参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加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者 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姓名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性别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专业职务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研究专长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学历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学位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工作单位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签名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/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spacing w:line="560" w:lineRule="atLeast"/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br w:type="page"/>
      </w: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二、申请人近三年取得的与本项目相关的研究成果</w:t>
      </w:r>
    </w:p>
    <w:tbl>
      <w:tblPr>
        <w:tblStyle w:val="2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6"/>
        <w:gridCol w:w="1800"/>
        <w:gridCol w:w="1200"/>
        <w:gridCol w:w="1200"/>
        <w:gridCol w:w="1265"/>
        <w:gridCol w:w="12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成果名称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成果形式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署名顺序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lang w:val="en-US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作者数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  <w:rPr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发表刊物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/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kern w:val="0"/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出版单位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/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使用单位等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时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三、申请人近三年承担的主要科研项目及完成情况</w:t>
      </w:r>
    </w:p>
    <w:tbl>
      <w:tblPr>
        <w:tblStyle w:val="2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0"/>
        <w:gridCol w:w="1200"/>
        <w:gridCol w:w="1200"/>
        <w:gridCol w:w="1266"/>
        <w:gridCol w:w="2105"/>
        <w:gridCol w:w="9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批准单位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批准时间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第几承担人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完成时间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（或预计完成时间）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验收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等级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jc w:val="center"/>
      </w:pPr>
      <w:r>
        <w:rPr>
          <w:rFonts w:ascii="宋体" w:hAnsi="宋体" w:eastAsia="宋体" w:cs="宋体"/>
          <w:b/>
          <w:bCs/>
          <w:kern w:val="0"/>
        </w:rPr>
        <w:br w:type="page"/>
      </w: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rtl w:val="0"/>
          <w:lang w:val="zh-TW" w:eastAsia="zh-TW"/>
        </w:rPr>
        <w:t>课题基本信息</w:t>
      </w: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四、课题基本情况</w:t>
      </w:r>
    </w:p>
    <w:tbl>
      <w:tblPr>
        <w:tblStyle w:val="2"/>
        <w:tblW w:w="87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1"/>
        <w:gridCol w:w="2818"/>
        <w:gridCol w:w="2410"/>
        <w:gridCol w:w="19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课题名称</w:t>
            </w:r>
          </w:p>
        </w:tc>
        <w:tc>
          <w:tcPr>
            <w:tcW w:w="7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研究类别</w:t>
            </w:r>
          </w:p>
        </w:tc>
        <w:tc>
          <w:tcPr>
            <w:tcW w:w="7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理论研究 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     □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实务研究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 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申请经费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    万元（直接费用）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预计完成时间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left"/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20  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预期最终成果</w:t>
            </w:r>
          </w:p>
        </w:tc>
        <w:tc>
          <w:tcPr>
            <w:tcW w:w="7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56" w:after="156"/>
              <w:jc w:val="left"/>
              <w:rPr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系列论文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         □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研究报告 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   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before="156" w:after="156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u w:val="single"/>
                <w:rtl w:val="0"/>
                <w:lang w:val="en-US"/>
              </w:rPr>
              <w:t xml:space="preserve">      </w:t>
            </w:r>
          </w:p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五、课题研究方案的设计论证</w:t>
      </w:r>
    </w:p>
    <w:tbl>
      <w:tblPr>
        <w:tblStyle w:val="2"/>
        <w:tblW w:w="875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5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9" w:hRule="atLeast"/>
          <w:jc w:val="center"/>
        </w:trPr>
        <w:tc>
          <w:tcPr>
            <w:tcW w:w="8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110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numPr>
                <w:ilvl w:val="0"/>
                <w:numId w:val="1"/>
              </w:numPr>
              <w:spacing w:line="560" w:lineRule="atLeast"/>
              <w:rPr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本课题的研究现状及趋势，本课题的选题意义（包括理论意义和应用价值）。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1.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本课题的研究现状及趋势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）研究现状（现有研究综述：国内外相关文献综述）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）研究趋势（未来研究预测：现有研究不足及未来研究动向）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left"/>
              <w:rPr>
                <w:rFonts w:ascii="宋体" w:hAnsi="宋体" w:eastAsia="宋体" w:cs="宋体"/>
                <w:kern w:val="0"/>
                <w:sz w:val="36"/>
                <w:szCs w:val="36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2.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本课题的选题意义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）理论意义（从研究的理论角度导出学术价值）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）应用价值（从研究的现实角度导出应用价值）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41" w:hRule="atLeast"/>
          <w:jc w:val="center"/>
        </w:trPr>
        <w:tc>
          <w:tcPr>
            <w:tcW w:w="8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rPr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（二）本课题研究的基本内容，说明创新程度及预计突破的难点及关键问题。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 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本课题研究的基本内容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（研究框架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+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具体内容）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）可以先阐述课题所要研究的主要内容，然后阐述这些内容之间内在的逻辑联系，或先叙述框架后说明研究内容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）切忌只描述框架而没有具体内容，或只有内容但看不出框架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ind w:firstLine="88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720"/>
              <w:jc w:val="left"/>
              <w:rPr>
                <w:rFonts w:ascii="黑体" w:hAnsi="黑体" w:eastAsia="黑体" w:cs="黑体"/>
                <w:color w:val="FF0000"/>
                <w:kern w:val="0"/>
                <w:sz w:val="36"/>
                <w:szCs w:val="36"/>
                <w:u w:color="FF0000"/>
                <w:rtl w:val="0"/>
              </w:rPr>
            </w:pPr>
            <w:r>
              <w:rPr>
                <w:rFonts w:ascii="黑体" w:hAnsi="黑体" w:eastAsia="黑体" w:cs="黑体"/>
                <w:color w:val="FF0000"/>
                <w:kern w:val="0"/>
                <w:sz w:val="36"/>
                <w:szCs w:val="36"/>
                <w:u w:color="FF0000"/>
                <w:rtl w:val="0"/>
                <w:lang w:val="zh-TW" w:eastAsia="zh-TW"/>
              </w:rPr>
              <w:t>例子：高校校办企业职工民主参与途径和载体研究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420"/>
              <w:jc w:val="left"/>
              <w:rPr>
                <w:rFonts w:ascii="黑体" w:hAnsi="黑体" w:eastAsia="黑体" w:cs="黑体"/>
                <w:kern w:val="0"/>
                <w:sz w:val="36"/>
                <w:szCs w:val="36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（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1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）高校校办企业职工民主参与途径和载体建设必要性研究。具体包括：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①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理论视角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——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习近平新时代对工人阶级和工会的新要求；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②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现实视角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——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高校校办企业职工民主参与亟需</w:t>
            </w:r>
            <w:r>
              <w:rPr>
                <w:rFonts w:ascii="黑体" w:hAnsi="黑体" w:eastAsia="黑体" w:cs="黑体"/>
                <w:color w:val="222222"/>
                <w:kern w:val="2"/>
                <w:sz w:val="36"/>
                <w:szCs w:val="36"/>
                <w:u w:color="222222"/>
                <w:rtl w:val="0"/>
                <w:lang w:val="zh-TW" w:eastAsia="zh-TW"/>
              </w:rPr>
              <w:t>创新群众工作体制机制和方式方法。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420"/>
              <w:jc w:val="left"/>
              <w:rPr>
                <w:rFonts w:ascii="黑体" w:hAnsi="黑体" w:eastAsia="黑体" w:cs="黑体"/>
                <w:kern w:val="0"/>
                <w:sz w:val="36"/>
                <w:szCs w:val="36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（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）高校校办企业职工民主参与途径和载体的现状调查研究。具体包括：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①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现状调查方案的设计和实施；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②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现状调查分析；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③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现状调查结论（成效与问题）。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420"/>
              <w:jc w:val="left"/>
              <w:rPr>
                <w:rFonts w:ascii="黑体" w:hAnsi="黑体" w:eastAsia="黑体" w:cs="黑体"/>
                <w:kern w:val="0"/>
                <w:sz w:val="36"/>
                <w:szCs w:val="36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（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3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）高校校办企业职工民主参与途径和载体的建设和完善研究。具体包括：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①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建设和完善的基本原则；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②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建设和完善的主要方略；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en-US"/>
              </w:rPr>
              <w:t>③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  <w:rtl w:val="0"/>
                <w:lang w:val="zh-TW" w:eastAsia="zh-TW"/>
              </w:rPr>
              <w:t>建设和完善的可行性探讨。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本课题研究的创新程度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（指课题研究力求或可能在理论、方法、内容、对策等，某一方面或者某些方面有新意）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20"/>
              <w:jc w:val="left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3.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本课题研究预计突破的难点及关键问题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）预计突破的难点（核心内容中的难度点）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）预计突破的关键问题（难点中的关键点）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ind w:firstLine="420"/>
              <w:jc w:val="left"/>
              <w:rPr>
                <w:rFonts w:ascii="宋体" w:hAnsi="宋体" w:eastAsia="宋体" w:cs="宋体"/>
                <w:sz w:val="44"/>
                <w:szCs w:val="44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color w:val="FF0000"/>
                <w:kern w:val="0"/>
                <w:sz w:val="44"/>
                <w:szCs w:val="44"/>
                <w:u w:color="FF0000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44"/>
                <w:szCs w:val="44"/>
                <w:u w:color="FF0000"/>
                <w:rtl w:val="0"/>
                <w:lang w:val="zh-TW" w:eastAsia="zh-TW"/>
              </w:rPr>
              <w:t>例子：现代大学治理中工会作用的定位研究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2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 xml:space="preserve">    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2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rtl w:val="0"/>
                <w:lang w:val="zh-TW" w:eastAsia="zh-TW"/>
              </w:rPr>
              <w:t>现代大学治理体系：党委领导、校长负责、教授治校、民主管理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35" w:hRule="atLeast"/>
          <w:jc w:val="center"/>
        </w:trPr>
        <w:tc>
          <w:tcPr>
            <w:tcW w:w="8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110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numPr>
                <w:ilvl w:val="0"/>
                <w:numId w:val="3"/>
              </w:numPr>
              <w:spacing w:line="560" w:lineRule="atLeast"/>
              <w:rPr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本课题的研究思路和方法，研究步骤、进度计划、中期成果等。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1.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本课题的研究思路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858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以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……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为切入点（起点），运用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……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理论和方法，通过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……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环节或途径，最终实现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……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目标。不能用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“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第一、第二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……”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或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“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首先、其次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……”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将研究内容简单地重复。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2.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本课题的研究方法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（选择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2-3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项）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2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 xml:space="preserve">）文献研究法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2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）社会调查法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4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 xml:space="preserve">）个案研究法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4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 xml:space="preserve">）案例研究法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44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 xml:space="preserve">）实地观察法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both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 xml:space="preserve">  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6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 xml:space="preserve">）实验研究法 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3.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本课题的研究步骤和进度计划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2020.5</w:t>
            </w:r>
            <w:r>
              <w:rPr>
                <w:rFonts w:hint="default"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—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2020.7</w:t>
            </w:r>
            <w:r>
              <w:rPr>
                <w:rFonts w:ascii="宋体" w:hAnsi="宋体" w:eastAsia="宋体" w:cs="宋体"/>
                <w:sz w:val="44"/>
                <w:szCs w:val="44"/>
                <w:rtl w:val="0"/>
                <w:lang w:val="zh-TW" w:eastAsia="zh-TW"/>
              </w:rPr>
              <w:t>，完成理论研究部分；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sz w:val="44"/>
                <w:szCs w:val="44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2020.8</w:t>
            </w:r>
            <w:r>
              <w:rPr>
                <w:rFonts w:hint="default"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—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2020.9</w:t>
            </w:r>
            <w:r>
              <w:rPr>
                <w:rFonts w:ascii="宋体" w:hAnsi="宋体" w:eastAsia="宋体" w:cs="宋体"/>
                <w:sz w:val="44"/>
                <w:szCs w:val="44"/>
                <w:rtl w:val="0"/>
                <w:lang w:val="zh-TW" w:eastAsia="zh-TW"/>
              </w:rPr>
              <w:t>，完成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现状调查方案设计和实施，以及相关数据统计和分析（接受中期检查）</w:t>
            </w:r>
            <w:r>
              <w:rPr>
                <w:rFonts w:ascii="宋体" w:hAnsi="宋体" w:eastAsia="宋体" w:cs="宋体"/>
                <w:sz w:val="44"/>
                <w:szCs w:val="44"/>
                <w:rtl w:val="0"/>
                <w:lang w:val="zh-TW" w:eastAsia="zh-TW"/>
              </w:rPr>
              <w:t>；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sz w:val="44"/>
                <w:szCs w:val="44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2020.10</w:t>
            </w:r>
            <w:r>
              <w:rPr>
                <w:rFonts w:hint="default"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—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2020.11</w:t>
            </w:r>
            <w:r>
              <w:rPr>
                <w:rFonts w:ascii="宋体" w:hAnsi="宋体" w:eastAsia="宋体" w:cs="宋体"/>
                <w:sz w:val="44"/>
                <w:szCs w:val="44"/>
                <w:rtl w:val="0"/>
                <w:lang w:val="zh-TW" w:eastAsia="zh-TW"/>
              </w:rPr>
              <w:t>，完成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研究报告初稿；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sz w:val="44"/>
                <w:szCs w:val="44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  <w:rtl w:val="0"/>
                <w:lang w:val="en-US"/>
              </w:rPr>
              <w:t>2020.12.30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rtl w:val="0"/>
                <w:lang w:val="zh-TW" w:eastAsia="zh-TW"/>
              </w:rPr>
              <w:t>，</w:t>
            </w:r>
            <w:r>
              <w:rPr>
                <w:rFonts w:ascii="宋体" w:hAnsi="宋体" w:eastAsia="宋体" w:cs="宋体"/>
                <w:sz w:val="44"/>
                <w:szCs w:val="44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研究报告</w:t>
            </w:r>
            <w:r>
              <w:rPr>
                <w:rFonts w:ascii="宋体" w:hAnsi="宋体" w:eastAsia="宋体" w:cs="宋体"/>
                <w:sz w:val="44"/>
                <w:szCs w:val="44"/>
                <w:rtl w:val="0"/>
                <w:lang w:val="zh-TW" w:eastAsia="zh-TW"/>
              </w:rPr>
              <w:t>的修改并定稿。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spacing w:line="360" w:lineRule="auto"/>
              <w:jc w:val="left"/>
              <w:rPr>
                <w:rFonts w:ascii="宋体" w:hAnsi="宋体" w:eastAsia="宋体" w:cs="宋体"/>
                <w:sz w:val="44"/>
                <w:szCs w:val="44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sz w:val="44"/>
                <w:szCs w:val="4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en-US"/>
              </w:rPr>
              <w:t>4.</w:t>
            </w:r>
            <w:r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rtl w:val="0"/>
                <w:lang w:val="zh-TW" w:eastAsia="zh-TW"/>
              </w:rPr>
              <w:t>本课题的中期成果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）理论研究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44"/>
                <w:szCs w:val="44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rtl w:val="0"/>
                <w:lang w:val="zh-TW" w:eastAsia="zh-TW"/>
              </w:rPr>
              <w:t>）现状分析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</w:p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jc w:val="center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pacing w:val="8"/>
          <w:kern w:val="0"/>
          <w:sz w:val="32"/>
          <w:szCs w:val="32"/>
        </w:rPr>
        <w:br w:type="page"/>
      </w:r>
    </w:p>
    <w:tbl>
      <w:tblPr>
        <w:tblStyle w:val="2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3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rPr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 xml:space="preserve">（四）前期研究基础及资料准备情况，主要参考文献。 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 </w:t>
            </w:r>
          </w:p>
          <w:tbl>
            <w:tblPr>
              <w:tblStyle w:val="2"/>
              <w:tblpPr w:leftFromText="180" w:rightFromText="180" w:vertAnchor="text" w:horzAnchor="page" w:tblpX="2" w:tblpY="6096"/>
              <w:tblOverlap w:val="never"/>
              <w:tblW w:w="8522" w:type="dxa"/>
              <w:tblInd w:w="0" w:type="dxa"/>
              <w:tblBorders>
                <w:top w:val="single" w:color="FFFFFF" w:sz="8" w:space="0"/>
                <w:left w:val="single" w:color="FFFFFF" w:sz="8" w:space="0"/>
                <w:bottom w:val="single" w:color="FFFFFF" w:sz="8" w:space="0"/>
                <w:right w:val="single" w:color="FFFFFF" w:sz="8" w:space="0"/>
                <w:insideH w:val="single" w:color="FFFFFF" w:sz="8" w:space="0"/>
                <w:insideV w:val="single" w:color="FFFFFF" w:sz="8" w:space="0"/>
              </w:tblBorders>
              <w:shd w:val="clear" w:color="auto" w:fill="CED7E7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522"/>
            </w:tblGrid>
            <w:tr>
              <w:tblPrEx>
                <w:tblBorders>
                  <w:top w:val="single" w:color="FFFFFF" w:sz="8" w:space="0"/>
                  <w:left w:val="single" w:color="FFFFFF" w:sz="8" w:space="0"/>
                  <w:bottom w:val="single" w:color="FFFFFF" w:sz="8" w:space="0"/>
                  <w:right w:val="single" w:color="FFFFFF" w:sz="8" w:space="0"/>
                  <w:insideH w:val="single" w:color="FFFFFF" w:sz="8" w:space="0"/>
                  <w:insideV w:val="single" w:color="FFFFFF" w:sz="8" w:space="0"/>
                </w:tblBorders>
                <w:shd w:val="clear" w:color="auto" w:fill="CED7E7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039" w:hRule="atLeast"/>
              </w:trPr>
              <w:tc>
                <w:tcPr>
                  <w:tcW w:w="8522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top"/>
                </w:tcPr>
                <w:p>
                  <w:pPr>
                    <w:pStyle w:val="7"/>
                    <w:framePr w:w="0" w:hRule="auto" w:wrap="auto" w:vAnchor="margin" w:hAnchor="text" w:yAlign="inline"/>
                    <w:widowControl/>
                    <w:spacing w:line="560" w:lineRule="atLeast"/>
                  </w:pPr>
                  <w:r>
                    <w:rPr>
                      <w:rFonts w:ascii="宋体" w:hAnsi="宋体" w:eastAsia="宋体" w:cs="宋体"/>
                      <w:kern w:val="0"/>
                      <w:rtl w:val="0"/>
                      <w:lang w:val="zh-TW" w:eastAsia="zh-TW"/>
                    </w:rPr>
                    <w:t xml:space="preserve">（五）最终成果形式及考核目标。 </w:t>
                  </w:r>
                </w:p>
              </w:tc>
            </w:tr>
          </w:tbl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880"/>
              <w:jc w:val="left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zh-TW" w:eastAsia="zh-TW"/>
              </w:rPr>
              <w:t>参考文献不要分国内国外两部分，而是按照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en-US"/>
              </w:rPr>
              <w:t>“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zh-TW" w:eastAsia="zh-TW"/>
              </w:rPr>
              <w:t>中文在先、外文置后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en-US"/>
              </w:rPr>
              <w:t>”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zh-TW" w:eastAsia="zh-TW"/>
              </w:rPr>
              <w:t>，或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en-US"/>
              </w:rPr>
              <w:t>“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zh-TW" w:eastAsia="zh-TW"/>
              </w:rPr>
              <w:t>按照学术史梳理中出现先后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en-US"/>
              </w:rPr>
              <w:t>”</w:t>
            </w:r>
            <w:r>
              <w:rPr>
                <w:rFonts w:ascii="楷体_GB2312" w:hAnsi="楷体_GB2312" w:eastAsia="楷体_GB2312" w:cs="楷体_GB2312"/>
                <w:kern w:val="0"/>
                <w:sz w:val="44"/>
                <w:szCs w:val="44"/>
                <w:rtl w:val="0"/>
                <w:lang w:val="zh-TW" w:eastAsia="zh-TW"/>
              </w:rPr>
              <w:t>的原则进行罗列。注意权威性、时代性。</w:t>
            </w:r>
          </w:p>
        </w:tc>
      </w:tr>
    </w:tbl>
    <w:p>
      <w:pPr>
        <w:pStyle w:val="7"/>
        <w:framePr w:w="0" w:hRule="auto" w:wrap="auto" w:vAnchor="margin" w:hAnchor="text" w:yAlign="inline"/>
        <w:jc w:val="center"/>
        <w:rPr>
          <w:b/>
          <w:bCs/>
          <w:spacing w:val="8"/>
          <w:kern w:val="0"/>
          <w:sz w:val="32"/>
          <w:szCs w:val="32"/>
        </w:rPr>
      </w:pPr>
    </w:p>
    <w:p>
      <w:pPr>
        <w:pStyle w:val="7"/>
        <w:framePr w:w="0" w:hRule="auto" w:wrap="auto" w:vAnchor="margin" w:hAnchor="text" w:yAlign="inline"/>
        <w:jc w:val="center"/>
        <w:rPr>
          <w:b/>
          <w:bCs/>
          <w:spacing w:val="8"/>
          <w:kern w:val="0"/>
          <w:sz w:val="32"/>
          <w:szCs w:val="32"/>
        </w:rPr>
      </w:pPr>
    </w:p>
    <w:p>
      <w:pPr>
        <w:pStyle w:val="7"/>
        <w:framePr w:w="0" w:hRule="auto" w:wrap="auto" w:vAnchor="margin" w:hAnchor="text" w:yAlign="inline"/>
        <w:widowControl/>
        <w:jc w:val="center"/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page"/>
      </w: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六、经费预算</w:t>
      </w: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</w:rPr>
      </w:pPr>
      <w:r>
        <w:rPr>
          <w:kern w:val="0"/>
          <w:rtl w:val="0"/>
          <w:lang w:val="en-US"/>
        </w:rPr>
        <w:t> </w:t>
      </w:r>
    </w:p>
    <w:tbl>
      <w:tblPr>
        <w:tblStyle w:val="2"/>
        <w:tblW w:w="8522" w:type="dxa"/>
        <w:tblInd w:w="11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2713"/>
        <w:gridCol w:w="1948"/>
        <w:gridCol w:w="22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经费投入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CN" w:eastAsia="zh-CN"/>
              </w:rPr>
              <w:t>校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工会资助金额（元）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5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（直接费用）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其他经费来源及金额（元）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总经费合计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经费支出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5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（直接费用）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预算科目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金额（元）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计算根据及理由（包括数量、单价等）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60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会议费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60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差旅费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60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材料设备费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出版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文献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信息传播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知识产权费用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劳务费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其他支出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7"/>
        <w:framePr w:w="0" w:hRule="auto" w:wrap="auto" w:vAnchor="margin" w:hAnchor="text" w:yAlign="inline"/>
        <w:ind w:left="10" w:hanging="10"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jc w:val="center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kern w:val="0"/>
        </w:rPr>
        <w:br w:type="page"/>
      </w:r>
    </w:p>
    <w:p>
      <w:pPr>
        <w:pStyle w:val="7"/>
        <w:framePr w:w="0" w:hRule="auto" w:wrap="auto" w:vAnchor="margin" w:hAnchor="text" w:yAlign="inline"/>
        <w:widowControl/>
        <w:spacing w:line="560" w:lineRule="atLeast"/>
        <w:rPr>
          <w:kern w:val="0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七、申请人所在</w:t>
      </w: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CN" w:eastAsia="zh-CN"/>
        </w:rPr>
        <w:t>部门</w:t>
      </w: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审核意见</w:t>
      </w:r>
    </w:p>
    <w:tbl>
      <w:tblPr>
        <w:tblStyle w:val="2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3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widowControl/>
              <w:spacing w:line="360" w:lineRule="auto"/>
              <w:jc w:val="left"/>
              <w:rPr>
                <w:kern w:val="0"/>
              </w:rPr>
            </w:pPr>
            <w:r>
              <w:rPr>
                <w:kern w:val="0"/>
                <w:rtl w:val="0"/>
                <w:lang w:val="en-US"/>
              </w:rPr>
              <w:t> 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left"/>
              <w:rPr>
                <w:kern w:val="0"/>
                <w:rtl w:val="0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spacing w:line="360" w:lineRule="auto"/>
              <w:jc w:val="left"/>
              <w:rPr>
                <w:kern w:val="0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spacing w:line="360" w:lineRule="auto"/>
              <w:jc w:val="left"/>
              <w:rPr>
                <w:kern w:val="0"/>
                <w:lang w:val="en-US"/>
              </w:rPr>
            </w:pP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735" w:firstLine="0"/>
              <w:jc w:val="right"/>
              <w:rPr>
                <w:rFonts w:ascii="宋体" w:hAnsi="宋体" w:eastAsia="宋体" w:cs="宋体"/>
                <w:kern w:val="0"/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盖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章：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  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kern w:val="0"/>
                <w:rtl w:val="0"/>
                <w:lang w:val="en-US"/>
              </w:rPr>
              <w:t xml:space="preserve">      </w:t>
            </w:r>
            <w:r>
              <w:rPr>
                <w:rFonts w:ascii="宋体" w:hAnsi="宋体" w:eastAsia="宋体" w:cs="宋体"/>
                <w:kern w:val="0"/>
                <w:rtl w:val="0"/>
                <w:lang w:val="zh-TW" w:eastAsia="zh-TW"/>
              </w:rPr>
              <w:t>日</w:t>
            </w:r>
          </w:p>
        </w:tc>
      </w:tr>
    </w:tbl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jc w:val="center"/>
        <w:rPr>
          <w:kern w:val="0"/>
        </w:rPr>
      </w:pPr>
    </w:p>
    <w:p>
      <w:pPr>
        <w:pStyle w:val="7"/>
        <w:framePr w:w="0" w:hRule="auto" w:wrap="auto" w:vAnchor="margin" w:hAnchor="text" w:yAlign="inline"/>
        <w:jc w:val="center"/>
        <w:rPr>
          <w:kern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  <w:rPr>
          <w:kern w:val="0"/>
        </w:rPr>
      </w:pPr>
    </w:p>
    <w:p>
      <w:pPr>
        <w:pStyle w:val="7"/>
        <w:framePr w:w="0" w:hRule="auto" w:wrap="auto" w:vAnchor="margin" w:hAnchor="text" w:yAlign="inline"/>
        <w:widowControl/>
      </w:pPr>
    </w:p>
    <w:sectPr>
      <w:head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nothing"/>
      <w:lvlText w:val="%1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220" w:firstLine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ideographDigital"/>
      <w:lvlText w:val="%1."/>
      <w:lvlJc w:val="left"/>
      <w:pPr>
        <w:tabs>
          <w:tab w:val="left" w:pos="420"/>
        </w:tabs>
        <w:ind w:left="144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86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1860" w:hanging="112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70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312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3120" w:hanging="112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96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38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4380" w:hanging="112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ideographDigital"/>
      <w:lvlText w:val="%1."/>
      <w:lvlJc w:val="left"/>
      <w:pPr>
        <w:tabs>
          <w:tab w:val="left" w:pos="420"/>
        </w:tabs>
        <w:ind w:left="144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86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1860" w:hanging="112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70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312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3120" w:hanging="112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96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380" w:hanging="144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4380" w:hanging="1120"/>
      </w:pPr>
      <w:rPr>
        <w:rFonts w:ascii="Times" w:hAnsi="Times" w:eastAsia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687614A"/>
    <w:rsid w:val="2CAE5170"/>
    <w:rsid w:val="358366D0"/>
    <w:rsid w:val="387D7A1A"/>
    <w:rsid w:val="56BC3C71"/>
    <w:rsid w:val="699B747C"/>
    <w:rsid w:val="6AFC4146"/>
    <w:rsid w:val="6E640D9D"/>
    <w:rsid w:val="7EBA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8">
    <w:name w:val="普通(网站)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2021-04-08T07:40:12Z</dcterms:created>
  <dc:creator>Administrator</dc:creator>
  <cp:lastModifiedBy>田</cp:lastModifiedBy>
  <dcterms:modified xsi:type="dcterms:W3CDTF">2021-04-08T07:48:22Z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